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0A0" w:firstRow="1" w:lastRow="0" w:firstColumn="1" w:lastColumn="0" w:noHBand="0" w:noVBand="0"/>
      </w:tblPr>
      <w:tblGrid>
        <w:gridCol w:w="9018"/>
        <w:gridCol w:w="2448"/>
      </w:tblGrid>
      <w:tr w:rsidR="00421403" w14:paraId="03B93C25" w14:textId="77777777">
        <w:trPr>
          <w:trHeight w:val="2100"/>
        </w:trPr>
        <w:tc>
          <w:tcPr>
            <w:tcW w:w="9018" w:type="dxa"/>
            <w:tcBorders>
              <w:top w:val="single" w:sz="24" w:space="0" w:color="auto"/>
              <w:right w:val="single" w:sz="24" w:space="0" w:color="auto"/>
            </w:tcBorders>
          </w:tcPr>
          <w:p w14:paraId="7DD6AA1C" w14:textId="77777777" w:rsidR="00410CBE" w:rsidRPr="00574F67" w:rsidRDefault="00574F67">
            <w:pPr>
              <w:rPr>
                <w:rFonts w:ascii="Arial Black" w:hAnsi="Arial Black"/>
                <w:b/>
                <w:i/>
                <w:sz w:val="56"/>
                <w:szCs w:val="56"/>
              </w:rPr>
            </w:pPr>
            <w:r w:rsidRPr="00B5023A">
              <w:rPr>
                <w:rFonts w:ascii="Arial Black" w:hAnsi="Arial Black"/>
                <w:b/>
                <w:sz w:val="44"/>
                <w:szCs w:val="44"/>
              </w:rPr>
              <w:t>Technology News</w:t>
            </w:r>
            <w:r w:rsidR="00410CBE" w:rsidRPr="00B5023A">
              <w:rPr>
                <w:rFonts w:ascii="Arial Black" w:hAnsi="Arial Black"/>
                <w:b/>
                <w:sz w:val="44"/>
                <w:szCs w:val="44"/>
              </w:rPr>
              <w:t>:</w:t>
            </w:r>
            <w:r w:rsidR="00410CBE">
              <w:rPr>
                <w:rFonts w:ascii="Arial Black" w:hAnsi="Arial Black"/>
                <w:b/>
              </w:rPr>
              <w:t xml:space="preserve">  </w:t>
            </w:r>
            <w:r w:rsidRPr="00B5023A">
              <w:rPr>
                <w:rFonts w:ascii="Arial Narrow" w:hAnsi="Arial Narrow"/>
                <w:b/>
                <w:sz w:val="36"/>
                <w:szCs w:val="36"/>
              </w:rPr>
              <w:t>K – 6</w:t>
            </w:r>
            <w:r>
              <w:rPr>
                <w:rFonts w:ascii="Arial Narrow" w:hAnsi="Arial Narrow"/>
                <w:sz w:val="28"/>
              </w:rPr>
              <w:t xml:space="preserve">    </w:t>
            </w:r>
            <w:r w:rsidRPr="00574F67">
              <w:rPr>
                <w:rFonts w:ascii="Arial Narrow" w:hAnsi="Arial Narrow"/>
                <w:i/>
                <w:sz w:val="56"/>
                <w:szCs w:val="56"/>
              </w:rPr>
              <w:t>M</w:t>
            </w:r>
            <w:r>
              <w:rPr>
                <w:rFonts w:ascii="Arial Narrow" w:hAnsi="Arial Narrow"/>
                <w:i/>
                <w:sz w:val="56"/>
                <w:szCs w:val="56"/>
              </w:rPr>
              <w:t>r</w:t>
            </w:r>
            <w:r w:rsidRPr="00574F67">
              <w:rPr>
                <w:rFonts w:ascii="Arial Narrow" w:hAnsi="Arial Narrow"/>
                <w:i/>
                <w:sz w:val="56"/>
                <w:szCs w:val="56"/>
              </w:rPr>
              <w:t xml:space="preserve">s. </w:t>
            </w:r>
            <w:r w:rsidRPr="00B5023A">
              <w:rPr>
                <w:rFonts w:ascii="Arial Narrow" w:hAnsi="Arial Narrow"/>
                <w:i/>
                <w:color w:val="008000"/>
                <w:sz w:val="56"/>
                <w:szCs w:val="56"/>
              </w:rPr>
              <w:t>Greene</w:t>
            </w:r>
          </w:p>
          <w:p w14:paraId="2F48EDEF" w14:textId="77777777" w:rsidR="00410CBE" w:rsidRDefault="00410CBE">
            <w:pPr>
              <w:rPr>
                <w:rFonts w:ascii="Arial Narrow" w:hAnsi="Arial Narrow"/>
              </w:rPr>
            </w:pPr>
          </w:p>
          <w:p w14:paraId="1BDCA3BF" w14:textId="77777777" w:rsidR="00574F67" w:rsidRDefault="00410CBE" w:rsidP="00410CBE">
            <w:pPr>
              <w:pBdr>
                <w:top w:val="thinThickSmallGap" w:sz="24" w:space="1" w:color="auto"/>
                <w:left w:val="thinThickSmallGap" w:sz="24" w:space="4" w:color="auto"/>
                <w:bottom w:val="thickThinSmallGap" w:sz="24" w:space="1" w:color="auto"/>
                <w:right w:val="thickThinSmallGap" w:sz="24" w:space="4" w:color="auto"/>
              </w:pBdr>
              <w:jc w:val="center"/>
              <w:rPr>
                <w:sz w:val="28"/>
                <w:szCs w:val="28"/>
              </w:rPr>
            </w:pPr>
            <w:r w:rsidRPr="00715BE5">
              <w:rPr>
                <w:sz w:val="28"/>
                <w:szCs w:val="28"/>
              </w:rPr>
              <w:t xml:space="preserve">Contact Information:  </w:t>
            </w:r>
            <w:hyperlink r:id="rId6" w:history="1">
              <w:r w:rsidR="00574F67" w:rsidRPr="00B523A6">
                <w:rPr>
                  <w:rStyle w:val="Hyperlink"/>
                  <w:sz w:val="28"/>
                  <w:szCs w:val="28"/>
                </w:rPr>
                <w:t>cbrown@bostonpublicschools.org</w:t>
              </w:r>
            </w:hyperlink>
          </w:p>
          <w:p w14:paraId="7A829985" w14:textId="77777777" w:rsidR="00410CBE" w:rsidRPr="006E2549" w:rsidRDefault="00410CBE" w:rsidP="00410CBE">
            <w:pPr>
              <w:pBdr>
                <w:top w:val="thinThickSmallGap" w:sz="24" w:space="1" w:color="auto"/>
                <w:left w:val="thinThickSmallGap" w:sz="24" w:space="4" w:color="auto"/>
                <w:bottom w:val="thickThinSmallGap" w:sz="24" w:space="1" w:color="auto"/>
                <w:right w:val="thickThinSmallGap" w:sz="24" w:space="4" w:color="auto"/>
              </w:pBdr>
              <w:jc w:val="center"/>
              <w:rPr>
                <w:sz w:val="28"/>
                <w:szCs w:val="28"/>
              </w:rPr>
            </w:pPr>
            <w:r>
              <w:rPr>
                <w:sz w:val="28"/>
                <w:szCs w:val="28"/>
              </w:rPr>
              <w:t>617-635-</w:t>
            </w:r>
            <w:r w:rsidR="00574F67">
              <w:rPr>
                <w:sz w:val="28"/>
                <w:szCs w:val="28"/>
              </w:rPr>
              <w:t>7945</w:t>
            </w:r>
          </w:p>
          <w:p w14:paraId="7F4879ED" w14:textId="074EC2F9" w:rsidR="00574F67" w:rsidRPr="004E30FF" w:rsidRDefault="00574F67" w:rsidP="00574F67">
            <w:pPr>
              <w:rPr>
                <w:rFonts w:ascii="Comic Sans MS" w:hAnsi="Comic Sans MS"/>
              </w:rPr>
            </w:pPr>
            <w:r>
              <w:rPr>
                <w:rFonts w:ascii="Comic Sans MS" w:hAnsi="Comic Sans MS"/>
                <w:b/>
              </w:rPr>
              <w:t xml:space="preserve">What activities are we doing in class? </w:t>
            </w:r>
            <w:r w:rsidR="00936E54">
              <w:rPr>
                <w:rFonts w:ascii="Comic Sans MS" w:hAnsi="Comic Sans MS"/>
                <w:b/>
              </w:rPr>
              <w:t>Visit</w:t>
            </w:r>
            <w:r>
              <w:rPr>
                <w:rFonts w:ascii="Comic Sans MS" w:hAnsi="Comic Sans MS"/>
                <w:b/>
              </w:rPr>
              <w:t xml:space="preserve">  </w:t>
            </w:r>
            <w:hyperlink r:id="rId7" w:history="1">
              <w:r w:rsidRPr="00B523A6">
                <w:rPr>
                  <w:rStyle w:val="Hyperlink"/>
                  <w:rFonts w:ascii="Comic Sans MS" w:hAnsi="Comic Sans MS"/>
                  <w:b/>
                </w:rPr>
                <w:t>http://mlstechlab.weebly.com</w:t>
              </w:r>
            </w:hyperlink>
          </w:p>
        </w:tc>
        <w:tc>
          <w:tcPr>
            <w:tcW w:w="2448" w:type="dxa"/>
            <w:tcBorders>
              <w:top w:val="single" w:sz="24" w:space="0" w:color="auto"/>
              <w:left w:val="single" w:sz="24" w:space="0" w:color="auto"/>
            </w:tcBorders>
          </w:tcPr>
          <w:p w14:paraId="64E5EF3D" w14:textId="1AF00512" w:rsidR="00421403" w:rsidRDefault="00421403" w:rsidP="008F0A6D">
            <w:pPr>
              <w:jc w:val="center"/>
              <w:rPr>
                <w:b/>
              </w:rPr>
            </w:pPr>
          </w:p>
          <w:p w14:paraId="6417E501" w14:textId="55BA4F99" w:rsidR="00927F61" w:rsidRPr="008F0A6D" w:rsidRDefault="00781CE8" w:rsidP="008F0A6D">
            <w:pPr>
              <w:jc w:val="center"/>
              <w:rPr>
                <w:b/>
              </w:rPr>
            </w:pPr>
            <w:r>
              <w:rPr>
                <w:b/>
                <w:noProof/>
                <w:lang w:eastAsia="en-US"/>
              </w:rPr>
              <w:drawing>
                <wp:inline distT="0" distB="0" distL="0" distR="0" wp14:anchorId="754FE192" wp14:editId="08A5B537">
                  <wp:extent cx="1333197" cy="9137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17 at 12.11.42 PM.png"/>
                          <pic:cNvPicPr/>
                        </pic:nvPicPr>
                        <pic:blipFill>
                          <a:blip r:embed="rId8">
                            <a:extLst>
                              <a:ext uri="{28A0092B-C50C-407E-A947-70E740481C1C}">
                                <a14:useLocalDpi xmlns:a14="http://schemas.microsoft.com/office/drawing/2010/main" val="0"/>
                              </a:ext>
                            </a:extLst>
                          </a:blip>
                          <a:stretch>
                            <a:fillRect/>
                          </a:stretch>
                        </pic:blipFill>
                        <pic:spPr>
                          <a:xfrm>
                            <a:off x="0" y="0"/>
                            <a:ext cx="1335498" cy="915342"/>
                          </a:xfrm>
                          <a:prstGeom prst="rect">
                            <a:avLst/>
                          </a:prstGeom>
                        </pic:spPr>
                      </pic:pic>
                    </a:graphicData>
                  </a:graphic>
                </wp:inline>
              </w:drawing>
            </w:r>
            <w:r>
              <w:rPr>
                <w:b/>
              </w:rPr>
              <w:t>December</w:t>
            </w:r>
            <w:r w:rsidR="00F12BAE">
              <w:rPr>
                <w:b/>
              </w:rPr>
              <w:t xml:space="preserve"> 2016</w:t>
            </w:r>
          </w:p>
        </w:tc>
      </w:tr>
    </w:tbl>
    <w:p w14:paraId="744516AE" w14:textId="77777777" w:rsidR="004E30FF" w:rsidRPr="00DA494C" w:rsidRDefault="004E30FF">
      <w:pPr>
        <w:rPr>
          <w:sz w:val="16"/>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firstRow="1" w:lastRow="0" w:firstColumn="1" w:lastColumn="0" w:noHBand="0" w:noVBand="0"/>
      </w:tblPr>
      <w:tblGrid>
        <w:gridCol w:w="2866"/>
        <w:gridCol w:w="2867"/>
        <w:gridCol w:w="2866"/>
        <w:gridCol w:w="2867"/>
      </w:tblGrid>
      <w:tr w:rsidR="00111ACF" w:rsidRPr="004E30FF" w14:paraId="08AF475F" w14:textId="77777777" w:rsidTr="003217A6">
        <w:trPr>
          <w:trHeight w:val="3168"/>
        </w:trPr>
        <w:tc>
          <w:tcPr>
            <w:tcW w:w="5733" w:type="dxa"/>
            <w:gridSpan w:val="2"/>
            <w:tcBorders>
              <w:bottom w:val="single" w:sz="4" w:space="0" w:color="auto"/>
            </w:tcBorders>
          </w:tcPr>
          <w:p w14:paraId="158F19E6" w14:textId="17007327" w:rsidR="00111ACF" w:rsidRDefault="00111ACF" w:rsidP="00574F67">
            <w:pPr>
              <w:jc w:val="center"/>
              <w:rPr>
                <w:rFonts w:ascii="Arial" w:hAnsi="Arial"/>
                <w:noProof/>
              </w:rPr>
            </w:pPr>
            <w:r>
              <w:rPr>
                <w:rFonts w:ascii="Arial" w:hAnsi="Arial"/>
                <w:b/>
              </w:rPr>
              <w:t xml:space="preserve"> </w:t>
            </w:r>
          </w:p>
          <w:p w14:paraId="06ECB5B4" w14:textId="77777777" w:rsidR="00111ACF" w:rsidRDefault="00111ACF" w:rsidP="00574F67">
            <w:pPr>
              <w:jc w:val="center"/>
              <w:rPr>
                <w:rFonts w:ascii="Arial" w:hAnsi="Arial"/>
              </w:rPr>
            </w:pPr>
            <w:r>
              <w:rPr>
                <w:rFonts w:ascii="Arial" w:hAnsi="Arial"/>
                <w:noProof/>
                <w:lang w:eastAsia="en-US"/>
              </w:rPr>
              <w:drawing>
                <wp:inline distT="0" distB="0" distL="0" distR="0" wp14:anchorId="4BAA6F92" wp14:editId="233D1C93">
                  <wp:extent cx="1438910" cy="1445697"/>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17 at 12.35.20 PM.png"/>
                          <pic:cNvPicPr/>
                        </pic:nvPicPr>
                        <pic:blipFill>
                          <a:blip r:embed="rId9">
                            <a:extLst>
                              <a:ext uri="{28A0092B-C50C-407E-A947-70E740481C1C}">
                                <a14:useLocalDpi xmlns:a14="http://schemas.microsoft.com/office/drawing/2010/main" val="0"/>
                              </a:ext>
                            </a:extLst>
                          </a:blip>
                          <a:stretch>
                            <a:fillRect/>
                          </a:stretch>
                        </pic:blipFill>
                        <pic:spPr>
                          <a:xfrm>
                            <a:off x="0" y="0"/>
                            <a:ext cx="1439198" cy="1445987"/>
                          </a:xfrm>
                          <a:prstGeom prst="rect">
                            <a:avLst/>
                          </a:prstGeom>
                        </pic:spPr>
                      </pic:pic>
                    </a:graphicData>
                  </a:graphic>
                </wp:inline>
              </w:drawing>
            </w:r>
          </w:p>
          <w:p w14:paraId="148FA5FA" w14:textId="1644F4A6" w:rsidR="00FE2646" w:rsidRDefault="003F6C3C" w:rsidP="00574F67">
            <w:pPr>
              <w:jc w:val="center"/>
              <w:rPr>
                <w:rFonts w:ascii="Arial" w:hAnsi="Arial"/>
              </w:rPr>
            </w:pPr>
            <w:hyperlink r:id="rId10" w:history="1">
              <w:r w:rsidR="00871E96" w:rsidRPr="005D7FCD">
                <w:rPr>
                  <w:rStyle w:val="Hyperlink"/>
                  <w:rFonts w:ascii="Arial" w:hAnsi="Arial"/>
                </w:rPr>
                <w:t>https://hourofcode.com/us</w:t>
              </w:r>
            </w:hyperlink>
          </w:p>
          <w:p w14:paraId="2DE14487" w14:textId="7B9A48F2" w:rsidR="00871E96" w:rsidRPr="004E30FF" w:rsidRDefault="00871E96" w:rsidP="003217A6">
            <w:pPr>
              <w:rPr>
                <w:rFonts w:ascii="Arial" w:hAnsi="Arial"/>
              </w:rPr>
            </w:pPr>
          </w:p>
        </w:tc>
        <w:tc>
          <w:tcPr>
            <w:tcW w:w="5733" w:type="dxa"/>
            <w:gridSpan w:val="2"/>
            <w:tcBorders>
              <w:bottom w:val="single" w:sz="4" w:space="0" w:color="auto"/>
            </w:tcBorders>
          </w:tcPr>
          <w:p w14:paraId="6E6E8C98" w14:textId="569203E5" w:rsidR="00111ACF" w:rsidRPr="003217A6" w:rsidRDefault="00111ACF" w:rsidP="003217A6">
            <w:pPr>
              <w:jc w:val="center"/>
              <w:rPr>
                <w:rFonts w:ascii="Arial" w:hAnsi="Arial"/>
                <w:sz w:val="22"/>
                <w:szCs w:val="22"/>
              </w:rPr>
            </w:pPr>
            <w:r w:rsidRPr="003217A6">
              <w:rPr>
                <w:rFonts w:ascii="Arial" w:hAnsi="Arial"/>
                <w:b/>
                <w:sz w:val="22"/>
                <w:szCs w:val="22"/>
              </w:rPr>
              <w:t xml:space="preserve">K2 proudly </w:t>
            </w:r>
            <w:r w:rsidR="003F6C3C">
              <w:rPr>
                <w:rFonts w:ascii="Arial" w:hAnsi="Arial"/>
                <w:b/>
                <w:sz w:val="22"/>
                <w:szCs w:val="22"/>
              </w:rPr>
              <w:t>showing you can be a computer programmer at any age.</w:t>
            </w:r>
          </w:p>
          <w:p w14:paraId="221487ED" w14:textId="5A8A8269" w:rsidR="00111ACF" w:rsidRPr="004E30FF" w:rsidRDefault="00CD5CD2" w:rsidP="003217A6">
            <w:pPr>
              <w:rPr>
                <w:rFonts w:ascii="Arial" w:hAnsi="Arial"/>
              </w:rPr>
            </w:pPr>
            <w:r>
              <w:rPr>
                <w:rFonts w:ascii="Arial" w:hAnsi="Arial"/>
                <w:noProof/>
                <w:lang w:eastAsia="en-US"/>
              </w:rPr>
              <w:drawing>
                <wp:inline distT="0" distB="0" distL="0" distR="0" wp14:anchorId="0EB9D4DB" wp14:editId="61DD0DDD">
                  <wp:extent cx="2949957" cy="169365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9.JPG"/>
                          <pic:cNvPicPr/>
                        </pic:nvPicPr>
                        <pic:blipFill>
                          <a:blip r:embed="rId11">
                            <a:extLst>
                              <a:ext uri="{28A0092B-C50C-407E-A947-70E740481C1C}">
                                <a14:useLocalDpi xmlns:a14="http://schemas.microsoft.com/office/drawing/2010/main" val="0"/>
                              </a:ext>
                            </a:extLst>
                          </a:blip>
                          <a:stretch>
                            <a:fillRect/>
                          </a:stretch>
                        </pic:blipFill>
                        <pic:spPr>
                          <a:xfrm>
                            <a:off x="0" y="0"/>
                            <a:ext cx="2951878" cy="1694759"/>
                          </a:xfrm>
                          <a:prstGeom prst="rect">
                            <a:avLst/>
                          </a:prstGeom>
                        </pic:spPr>
                      </pic:pic>
                    </a:graphicData>
                  </a:graphic>
                </wp:inline>
              </w:drawing>
            </w:r>
          </w:p>
        </w:tc>
      </w:tr>
      <w:tr w:rsidR="00F12BAE" w:rsidRPr="00545F34" w14:paraId="3D701715" w14:textId="77777777" w:rsidTr="00F12BAE">
        <w:tc>
          <w:tcPr>
            <w:tcW w:w="11466" w:type="dxa"/>
            <w:gridSpan w:val="4"/>
            <w:tcBorders>
              <w:top w:val="single" w:sz="4" w:space="0" w:color="auto"/>
            </w:tcBorders>
          </w:tcPr>
          <w:p w14:paraId="0256274D" w14:textId="18FC084E" w:rsidR="00F12BAE" w:rsidRPr="00545F34" w:rsidRDefault="00F12BAE">
            <w:pPr>
              <w:rPr>
                <w:rFonts w:ascii="Arial" w:hAnsi="Arial"/>
                <w:b/>
                <w:sz w:val="16"/>
                <w:szCs w:val="16"/>
              </w:rPr>
            </w:pPr>
            <w:r w:rsidRPr="00545F34">
              <w:rPr>
                <w:rFonts w:ascii="Arial" w:hAnsi="Arial"/>
                <w:b/>
                <w:sz w:val="16"/>
                <w:szCs w:val="16"/>
              </w:rPr>
              <w:t>CC</w:t>
            </w:r>
            <w:r>
              <w:rPr>
                <w:rFonts w:ascii="Arial" w:hAnsi="Arial"/>
                <w:b/>
                <w:sz w:val="16"/>
                <w:szCs w:val="16"/>
              </w:rPr>
              <w:t>*</w:t>
            </w:r>
            <w:r w:rsidRPr="00545F34">
              <w:rPr>
                <w:rFonts w:ascii="Arial" w:hAnsi="Arial"/>
                <w:b/>
                <w:sz w:val="16"/>
                <w:szCs w:val="16"/>
              </w:rPr>
              <w:t xml:space="preserve"> Make strategic use of digital </w:t>
            </w:r>
            <w:proofErr w:type="gramStart"/>
            <w:r w:rsidRPr="00545F34">
              <w:rPr>
                <w:rFonts w:ascii="Arial" w:hAnsi="Arial"/>
                <w:b/>
                <w:sz w:val="16"/>
                <w:szCs w:val="16"/>
              </w:rPr>
              <w:t>media</w:t>
            </w:r>
            <w:r w:rsidR="002B6F02">
              <w:rPr>
                <w:rFonts w:ascii="Arial" w:hAnsi="Arial"/>
                <w:b/>
                <w:sz w:val="16"/>
                <w:szCs w:val="16"/>
              </w:rPr>
              <w:t xml:space="preserve">  Digital</w:t>
            </w:r>
            <w:proofErr w:type="gramEnd"/>
            <w:r w:rsidR="002B6F02">
              <w:rPr>
                <w:rFonts w:ascii="Arial" w:hAnsi="Arial"/>
                <w:b/>
                <w:sz w:val="16"/>
                <w:szCs w:val="16"/>
              </w:rPr>
              <w:t xml:space="preserve"> Learning Standard  Computational Thinking CT.</w:t>
            </w:r>
            <w:bookmarkStart w:id="0" w:name="_GoBack"/>
            <w:bookmarkEnd w:id="0"/>
          </w:p>
          <w:p w14:paraId="3E2E544B" w14:textId="77777777" w:rsidR="00F12BAE" w:rsidRDefault="00F12BAE" w:rsidP="00871E96">
            <w:pPr>
              <w:rPr>
                <w:rFonts w:ascii="Arial" w:hAnsi="Arial"/>
                <w:sz w:val="16"/>
                <w:szCs w:val="16"/>
              </w:rPr>
            </w:pPr>
          </w:p>
          <w:p w14:paraId="5962C6C3" w14:textId="3DA67865" w:rsidR="00F12BAE" w:rsidRPr="00BE0F98" w:rsidRDefault="003F6C3C" w:rsidP="00CD5CD2">
            <w:pPr>
              <w:rPr>
                <w:rFonts w:ascii="Arial" w:hAnsi="Arial"/>
                <w:sz w:val="20"/>
                <w:szCs w:val="20"/>
              </w:rPr>
            </w:pPr>
            <w:r>
              <w:rPr>
                <w:rFonts w:ascii="Arial" w:hAnsi="Arial"/>
                <w:sz w:val="20"/>
                <w:szCs w:val="20"/>
              </w:rPr>
              <w:t>For the third year in a row</w:t>
            </w:r>
            <w:r w:rsidR="00CD5CD2">
              <w:rPr>
                <w:rFonts w:ascii="Arial" w:hAnsi="Arial"/>
                <w:sz w:val="20"/>
                <w:szCs w:val="20"/>
              </w:rPr>
              <w:t>,</w:t>
            </w:r>
            <w:r>
              <w:rPr>
                <w:rFonts w:ascii="Arial" w:hAnsi="Arial"/>
                <w:sz w:val="20"/>
                <w:szCs w:val="20"/>
              </w:rPr>
              <w:t xml:space="preserve"> students at the Mary Lyon show their </w:t>
            </w:r>
            <w:r w:rsidR="00CD5CD2">
              <w:rPr>
                <w:rFonts w:ascii="Arial" w:hAnsi="Arial"/>
                <w:sz w:val="20"/>
                <w:szCs w:val="20"/>
              </w:rPr>
              <w:t xml:space="preserve">computer programming </w:t>
            </w:r>
            <w:r>
              <w:rPr>
                <w:rFonts w:ascii="Arial" w:hAnsi="Arial"/>
                <w:sz w:val="20"/>
                <w:szCs w:val="20"/>
              </w:rPr>
              <w:t>skills as</w:t>
            </w:r>
            <w:r w:rsidR="00E559EB" w:rsidRPr="00BE0F98">
              <w:rPr>
                <w:rFonts w:ascii="Arial" w:hAnsi="Arial"/>
                <w:sz w:val="20"/>
                <w:szCs w:val="20"/>
              </w:rPr>
              <w:t xml:space="preserve">– 5 becoming computer programmers and joining </w:t>
            </w:r>
            <w:r w:rsidR="00CD594C" w:rsidRPr="00BE0F98">
              <w:rPr>
                <w:rFonts w:ascii="Arial" w:hAnsi="Arial"/>
                <w:sz w:val="20"/>
                <w:szCs w:val="20"/>
              </w:rPr>
              <w:t xml:space="preserve">students across the </w:t>
            </w:r>
            <w:r w:rsidR="00CD5CD2">
              <w:rPr>
                <w:rFonts w:ascii="Arial" w:hAnsi="Arial"/>
                <w:sz w:val="20"/>
                <w:szCs w:val="20"/>
              </w:rPr>
              <w:t xml:space="preserve">country and the </w:t>
            </w:r>
            <w:r w:rsidR="00CD594C" w:rsidRPr="00BE0F98">
              <w:rPr>
                <w:rFonts w:ascii="Arial" w:hAnsi="Arial"/>
                <w:sz w:val="20"/>
                <w:szCs w:val="20"/>
              </w:rPr>
              <w:t>world</w:t>
            </w:r>
            <w:r w:rsidR="00DE0E39" w:rsidRPr="00BE0F98">
              <w:rPr>
                <w:rFonts w:ascii="Arial" w:hAnsi="Arial"/>
                <w:sz w:val="20"/>
                <w:szCs w:val="20"/>
              </w:rPr>
              <w:t>. The Hour of Code</w:t>
            </w:r>
            <w:r w:rsidR="004C3FE0" w:rsidRPr="00BE0F98">
              <w:rPr>
                <w:rFonts w:ascii="Arial" w:hAnsi="Arial"/>
                <w:sz w:val="20"/>
                <w:szCs w:val="20"/>
              </w:rPr>
              <w:t xml:space="preserve"> </w:t>
            </w:r>
            <w:r w:rsidR="00DE0E39" w:rsidRPr="00BE0F98">
              <w:rPr>
                <w:rFonts w:ascii="Arial" w:hAnsi="Arial"/>
                <w:sz w:val="20"/>
                <w:szCs w:val="20"/>
              </w:rPr>
              <w:t xml:space="preserve">coincides with Computer Education Week. During December Mary Lyon students during Technology class learned how to code computer programs. Hour of Code hopes to take the mystery out of computer programming for students and </w:t>
            </w:r>
            <w:r w:rsidR="00C303CC" w:rsidRPr="00BE0F98">
              <w:rPr>
                <w:rFonts w:ascii="Arial" w:hAnsi="Arial"/>
                <w:sz w:val="20"/>
                <w:szCs w:val="20"/>
              </w:rPr>
              <w:t xml:space="preserve">help students build their logic, creativity and problem solving skills. Students were so excited about Hour of Code that we extended programming activities for the month of December. </w:t>
            </w:r>
            <w:r w:rsidR="003217A6" w:rsidRPr="00BE0F98">
              <w:rPr>
                <w:rFonts w:ascii="Arial" w:hAnsi="Arial"/>
                <w:sz w:val="20"/>
                <w:szCs w:val="20"/>
              </w:rPr>
              <w:t xml:space="preserve"> Students who completed a programming mod</w:t>
            </w:r>
            <w:r w:rsidR="006840A6" w:rsidRPr="00BE0F98">
              <w:rPr>
                <w:rFonts w:ascii="Arial" w:hAnsi="Arial"/>
                <w:sz w:val="20"/>
                <w:szCs w:val="20"/>
              </w:rPr>
              <w:t>ule</w:t>
            </w:r>
            <w:r w:rsidR="003217A6" w:rsidRPr="00BE0F98">
              <w:rPr>
                <w:rFonts w:ascii="Arial" w:hAnsi="Arial"/>
                <w:sz w:val="20"/>
                <w:szCs w:val="20"/>
              </w:rPr>
              <w:t xml:space="preserve"> received a certificate of completion. For more information about the Hour of Code go to </w:t>
            </w:r>
            <w:hyperlink r:id="rId12" w:history="1">
              <w:r w:rsidR="003217A6" w:rsidRPr="00BE0F98">
                <w:rPr>
                  <w:rStyle w:val="Hyperlink"/>
                  <w:rFonts w:ascii="Arial" w:hAnsi="Arial"/>
                  <w:sz w:val="20"/>
                  <w:szCs w:val="20"/>
                </w:rPr>
                <w:t>https://hourofcode.com/us</w:t>
              </w:r>
            </w:hyperlink>
          </w:p>
        </w:tc>
      </w:tr>
      <w:tr w:rsidR="004E30FF" w:rsidRPr="00545F34" w14:paraId="5BAD3EC6" w14:textId="77777777" w:rsidTr="00927F61">
        <w:tc>
          <w:tcPr>
            <w:tcW w:w="2866" w:type="dxa"/>
            <w:tcBorders>
              <w:bottom w:val="single" w:sz="4" w:space="0" w:color="auto"/>
            </w:tcBorders>
          </w:tcPr>
          <w:p w14:paraId="10325E38" w14:textId="23DB4BB0" w:rsidR="004E30FF" w:rsidRDefault="00CD5CD2" w:rsidP="00574F67">
            <w:pPr>
              <w:jc w:val="center"/>
              <w:rPr>
                <w:rFonts w:ascii="Arial" w:hAnsi="Arial"/>
                <w:b/>
                <w:sz w:val="16"/>
                <w:szCs w:val="16"/>
              </w:rPr>
            </w:pPr>
            <w:r>
              <w:rPr>
                <w:rFonts w:ascii="Arial" w:hAnsi="Arial"/>
                <w:b/>
                <w:noProof/>
                <w:sz w:val="16"/>
                <w:szCs w:val="16"/>
                <w:lang w:eastAsia="en-US"/>
              </w:rPr>
              <w:drawing>
                <wp:anchor distT="0" distB="0" distL="114300" distR="114300" simplePos="0" relativeHeight="251658240" behindDoc="0" locked="0" layoutInCell="1" allowOverlap="1" wp14:anchorId="5C79A48C" wp14:editId="6D2FFA5C">
                  <wp:simplePos x="0" y="0"/>
                  <wp:positionH relativeFrom="column">
                    <wp:posOffset>233045</wp:posOffset>
                  </wp:positionH>
                  <wp:positionV relativeFrom="paragraph">
                    <wp:posOffset>72390</wp:posOffset>
                  </wp:positionV>
                  <wp:extent cx="1078230" cy="1544955"/>
                  <wp:effectExtent l="0" t="4763" r="9208" b="9207"/>
                  <wp:wrapTight wrapText="bothSides">
                    <wp:wrapPolygon edited="0">
                      <wp:start x="-95" y="21533"/>
                      <wp:lineTo x="21276" y="21533"/>
                      <wp:lineTo x="21276" y="226"/>
                      <wp:lineTo x="-95" y="226"/>
                      <wp:lineTo x="-95" y="2153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07.JPG"/>
                          <pic:cNvPicPr/>
                        </pic:nvPicPr>
                        <pic:blipFill rotWithShape="1">
                          <a:blip r:embed="rId13">
                            <a:extLst>
                              <a:ext uri="{28A0092B-C50C-407E-A947-70E740481C1C}">
                                <a14:useLocalDpi xmlns:a14="http://schemas.microsoft.com/office/drawing/2010/main" val="0"/>
                              </a:ext>
                            </a:extLst>
                          </a:blip>
                          <a:srcRect l="37369" r="1"/>
                          <a:stretch/>
                        </pic:blipFill>
                        <pic:spPr bwMode="auto">
                          <a:xfrm rot="5400000">
                            <a:off x="0" y="0"/>
                            <a:ext cx="1078230" cy="15449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b/>
                <w:sz w:val="16"/>
                <w:szCs w:val="16"/>
              </w:rPr>
              <w:t xml:space="preserve"> </w:t>
            </w:r>
          </w:p>
          <w:p w14:paraId="775538CC" w14:textId="2C03AB9C" w:rsidR="008770CD" w:rsidRPr="00545F34" w:rsidRDefault="008770CD" w:rsidP="00574F67">
            <w:pPr>
              <w:jc w:val="center"/>
              <w:rPr>
                <w:rFonts w:ascii="Arial" w:hAnsi="Arial"/>
                <w:b/>
                <w:sz w:val="16"/>
                <w:szCs w:val="16"/>
              </w:rPr>
            </w:pPr>
          </w:p>
        </w:tc>
        <w:tc>
          <w:tcPr>
            <w:tcW w:w="2867" w:type="dxa"/>
            <w:tcBorders>
              <w:bottom w:val="single" w:sz="4" w:space="0" w:color="auto"/>
            </w:tcBorders>
          </w:tcPr>
          <w:p w14:paraId="1B70DBA1" w14:textId="1A1F8DDB" w:rsidR="004E30FF" w:rsidRDefault="00CD5CD2" w:rsidP="00665032">
            <w:pPr>
              <w:jc w:val="center"/>
              <w:rPr>
                <w:noProof/>
                <w:sz w:val="16"/>
                <w:szCs w:val="16"/>
              </w:rPr>
            </w:pPr>
            <w:r>
              <w:rPr>
                <w:rFonts w:ascii="Arial" w:hAnsi="Arial"/>
                <w:b/>
                <w:sz w:val="16"/>
                <w:szCs w:val="16"/>
              </w:rPr>
              <w:t xml:space="preserve"> </w:t>
            </w:r>
          </w:p>
          <w:p w14:paraId="53A66A28" w14:textId="77B27AAF" w:rsidR="008770CD" w:rsidRPr="00545F34" w:rsidRDefault="00CD5CD2" w:rsidP="00665032">
            <w:pPr>
              <w:jc w:val="center"/>
              <w:rPr>
                <w:rFonts w:ascii="Arial" w:hAnsi="Arial"/>
                <w:b/>
                <w:sz w:val="16"/>
                <w:szCs w:val="16"/>
              </w:rPr>
            </w:pPr>
            <w:r>
              <w:rPr>
                <w:rFonts w:ascii="Arial" w:hAnsi="Arial"/>
                <w:b/>
                <w:noProof/>
                <w:sz w:val="16"/>
                <w:szCs w:val="16"/>
                <w:lang w:eastAsia="en-US"/>
              </w:rPr>
              <w:drawing>
                <wp:inline distT="0" distB="0" distL="0" distR="0" wp14:anchorId="151985A3" wp14:editId="1DBA27C1">
                  <wp:extent cx="1683385" cy="1262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9.JPG"/>
                          <pic:cNvPicPr/>
                        </pic:nvPicPr>
                        <pic:blipFill>
                          <a:blip r:embed="rId14">
                            <a:extLst>
                              <a:ext uri="{28A0092B-C50C-407E-A947-70E740481C1C}">
                                <a14:useLocalDpi xmlns:a14="http://schemas.microsoft.com/office/drawing/2010/main" val="0"/>
                              </a:ext>
                            </a:extLst>
                          </a:blip>
                          <a:stretch>
                            <a:fillRect/>
                          </a:stretch>
                        </pic:blipFill>
                        <pic:spPr>
                          <a:xfrm>
                            <a:off x="0" y="0"/>
                            <a:ext cx="1683385" cy="1262380"/>
                          </a:xfrm>
                          <a:prstGeom prst="rect">
                            <a:avLst/>
                          </a:prstGeom>
                        </pic:spPr>
                      </pic:pic>
                    </a:graphicData>
                  </a:graphic>
                </wp:inline>
              </w:drawing>
            </w:r>
          </w:p>
        </w:tc>
        <w:tc>
          <w:tcPr>
            <w:tcW w:w="2866" w:type="dxa"/>
            <w:tcBorders>
              <w:bottom w:val="single" w:sz="4" w:space="0" w:color="auto"/>
            </w:tcBorders>
          </w:tcPr>
          <w:p w14:paraId="324362FD" w14:textId="73489E7A" w:rsidR="008770CD" w:rsidRDefault="005F5EE1" w:rsidP="00323385">
            <w:pPr>
              <w:jc w:val="center"/>
              <w:rPr>
                <w:rFonts w:ascii="Arial" w:hAnsi="Arial"/>
                <w:b/>
                <w:sz w:val="16"/>
                <w:szCs w:val="16"/>
              </w:rPr>
            </w:pPr>
            <w:r>
              <w:rPr>
                <w:rFonts w:ascii="Arial" w:hAnsi="Arial"/>
                <w:b/>
                <w:sz w:val="16"/>
                <w:szCs w:val="16"/>
              </w:rPr>
              <w:t xml:space="preserve"> </w:t>
            </w:r>
            <w:r w:rsidR="004C3FE0">
              <w:rPr>
                <w:rFonts w:ascii="Arial" w:hAnsi="Arial"/>
                <w:b/>
                <w:sz w:val="16"/>
                <w:szCs w:val="16"/>
              </w:rPr>
              <w:t xml:space="preserve">Grade </w:t>
            </w:r>
            <w:r w:rsidR="00C90B06">
              <w:rPr>
                <w:rFonts w:ascii="Arial" w:hAnsi="Arial"/>
                <w:b/>
                <w:sz w:val="16"/>
                <w:szCs w:val="16"/>
              </w:rPr>
              <w:t>3</w:t>
            </w:r>
            <w:r w:rsidR="004C3FE0">
              <w:rPr>
                <w:rFonts w:ascii="Arial" w:hAnsi="Arial"/>
                <w:b/>
                <w:sz w:val="16"/>
                <w:szCs w:val="16"/>
              </w:rPr>
              <w:t xml:space="preserve"> students update the mlstechlab.weebly.com website.</w:t>
            </w:r>
            <w:r w:rsidR="004C3FE0">
              <w:rPr>
                <w:rFonts w:ascii="Arial" w:hAnsi="Arial"/>
                <w:b/>
                <w:noProof/>
                <w:sz w:val="16"/>
                <w:szCs w:val="16"/>
                <w:lang w:eastAsia="en-US"/>
              </w:rPr>
              <w:drawing>
                <wp:inline distT="0" distB="0" distL="0" distR="0" wp14:anchorId="75FBA3B7" wp14:editId="3F52ED0F">
                  <wp:extent cx="1178346" cy="1193357"/>
                  <wp:effectExtent l="0" t="762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43.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1178646" cy="1193661"/>
                          </a:xfrm>
                          <a:prstGeom prst="rect">
                            <a:avLst/>
                          </a:prstGeom>
                        </pic:spPr>
                      </pic:pic>
                    </a:graphicData>
                  </a:graphic>
                </wp:inline>
              </w:drawing>
            </w:r>
          </w:p>
          <w:p w14:paraId="5E39514F" w14:textId="3BABA49A" w:rsidR="004E30FF" w:rsidRPr="00545F34" w:rsidRDefault="00323385" w:rsidP="00323385">
            <w:pPr>
              <w:jc w:val="center"/>
              <w:rPr>
                <w:rFonts w:ascii="Arial" w:hAnsi="Arial"/>
                <w:sz w:val="16"/>
                <w:szCs w:val="16"/>
              </w:rPr>
            </w:pPr>
            <w:r w:rsidRPr="00545F34">
              <w:rPr>
                <w:noProof/>
                <w:sz w:val="16"/>
                <w:szCs w:val="16"/>
              </w:rPr>
              <w:t xml:space="preserve"> </w:t>
            </w:r>
          </w:p>
        </w:tc>
        <w:tc>
          <w:tcPr>
            <w:tcW w:w="2867" w:type="dxa"/>
            <w:tcBorders>
              <w:bottom w:val="single" w:sz="4" w:space="0" w:color="auto"/>
            </w:tcBorders>
          </w:tcPr>
          <w:p w14:paraId="57F135E4" w14:textId="77777777" w:rsidR="004E30FF" w:rsidRPr="00545F34" w:rsidRDefault="00574F67" w:rsidP="00323385">
            <w:pPr>
              <w:jc w:val="center"/>
              <w:rPr>
                <w:rFonts w:ascii="Arial" w:hAnsi="Arial"/>
                <w:b/>
                <w:sz w:val="16"/>
                <w:szCs w:val="16"/>
              </w:rPr>
            </w:pPr>
            <w:r w:rsidRPr="00545F34">
              <w:rPr>
                <w:rFonts w:ascii="Arial" w:hAnsi="Arial"/>
                <w:b/>
                <w:sz w:val="16"/>
                <w:szCs w:val="16"/>
              </w:rPr>
              <w:t>Parent Notes</w:t>
            </w:r>
            <w:r w:rsidR="008D1E9D" w:rsidRPr="00545F34">
              <w:rPr>
                <w:noProof/>
                <w:sz w:val="16"/>
                <w:szCs w:val="16"/>
              </w:rPr>
              <w:t xml:space="preserve"> </w:t>
            </w:r>
            <w:r w:rsidR="008D1E9D" w:rsidRPr="00545F34">
              <w:rPr>
                <w:rFonts w:ascii="Arial" w:hAnsi="Arial"/>
                <w:b/>
                <w:noProof/>
                <w:sz w:val="16"/>
                <w:szCs w:val="16"/>
                <w:lang w:eastAsia="en-US"/>
              </w:rPr>
              <w:drawing>
                <wp:inline distT="0" distB="0" distL="0" distR="0" wp14:anchorId="5E201BB2" wp14:editId="10D35AC0">
                  <wp:extent cx="1579033" cy="910106"/>
                  <wp:effectExtent l="25400" t="0" r="0" b="0"/>
                  <wp:docPr id="26" name="Picture 24" descr="Screen shot 2014-11-19 at 8.3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9 at 8.39.52 PM.png"/>
                          <pic:cNvPicPr/>
                        </pic:nvPicPr>
                        <pic:blipFill>
                          <a:blip r:embed="rId16"/>
                          <a:stretch>
                            <a:fillRect/>
                          </a:stretch>
                        </pic:blipFill>
                        <pic:spPr>
                          <a:xfrm>
                            <a:off x="0" y="0"/>
                            <a:ext cx="1586482" cy="914400"/>
                          </a:xfrm>
                          <a:prstGeom prst="rect">
                            <a:avLst/>
                          </a:prstGeom>
                        </pic:spPr>
                      </pic:pic>
                    </a:graphicData>
                  </a:graphic>
                </wp:inline>
              </w:drawing>
            </w:r>
          </w:p>
        </w:tc>
      </w:tr>
      <w:tr w:rsidR="008D1E9D" w:rsidRPr="00545F34" w14:paraId="4CB7007F" w14:textId="77777777" w:rsidTr="00927F61">
        <w:tc>
          <w:tcPr>
            <w:tcW w:w="2866" w:type="dxa"/>
            <w:tcBorders>
              <w:top w:val="single" w:sz="4" w:space="0" w:color="auto"/>
            </w:tcBorders>
          </w:tcPr>
          <w:p w14:paraId="3F815D49" w14:textId="29BA6A31" w:rsidR="008D1E9D" w:rsidRPr="00545F34" w:rsidRDefault="00C90B06" w:rsidP="00F12BAE">
            <w:pPr>
              <w:rPr>
                <w:rFonts w:ascii="Arial" w:hAnsi="Arial"/>
                <w:sz w:val="16"/>
                <w:szCs w:val="16"/>
              </w:rPr>
            </w:pPr>
            <w:r>
              <w:rPr>
                <w:rFonts w:ascii="Arial" w:hAnsi="Arial"/>
                <w:noProof/>
                <w:sz w:val="16"/>
                <w:szCs w:val="16"/>
                <w:lang w:eastAsia="en-US"/>
              </w:rPr>
              <w:drawing>
                <wp:inline distT="0" distB="0" distL="0" distR="0" wp14:anchorId="6F88A613" wp14:editId="1438D16A">
                  <wp:extent cx="1682023" cy="1663746"/>
                  <wp:effectExtent l="889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258.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1682750" cy="1664465"/>
                          </a:xfrm>
                          <a:prstGeom prst="rect">
                            <a:avLst/>
                          </a:prstGeom>
                        </pic:spPr>
                      </pic:pic>
                    </a:graphicData>
                  </a:graphic>
                </wp:inline>
              </w:drawing>
            </w:r>
          </w:p>
        </w:tc>
        <w:tc>
          <w:tcPr>
            <w:tcW w:w="2867" w:type="dxa"/>
            <w:tcBorders>
              <w:top w:val="single" w:sz="4" w:space="0" w:color="auto"/>
            </w:tcBorders>
          </w:tcPr>
          <w:p w14:paraId="3C68FCEC" w14:textId="3D42904C" w:rsidR="00661F66" w:rsidRDefault="00661F66" w:rsidP="00661F66">
            <w:pPr>
              <w:rPr>
                <w:rFonts w:ascii="Arial" w:hAnsi="Arial"/>
                <w:sz w:val="16"/>
                <w:szCs w:val="16"/>
              </w:rPr>
            </w:pPr>
          </w:p>
          <w:p w14:paraId="22BBB7BD" w14:textId="1AE9B2AC" w:rsidR="008D1E9D" w:rsidRPr="00545F34" w:rsidRDefault="00C90B06" w:rsidP="00661F66">
            <w:pPr>
              <w:rPr>
                <w:rFonts w:ascii="Arial" w:hAnsi="Arial"/>
                <w:sz w:val="16"/>
                <w:szCs w:val="16"/>
              </w:rPr>
            </w:pPr>
            <w:r>
              <w:rPr>
                <w:rFonts w:ascii="Arial" w:hAnsi="Arial"/>
                <w:noProof/>
                <w:sz w:val="16"/>
                <w:szCs w:val="16"/>
                <w:lang w:eastAsia="en-US"/>
              </w:rPr>
              <w:drawing>
                <wp:inline distT="0" distB="0" distL="0" distR="0" wp14:anchorId="12783CC4" wp14:editId="1F443621">
                  <wp:extent cx="1632476" cy="1659255"/>
                  <wp:effectExtent l="11747" t="0" r="5398" b="539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259.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1632685" cy="1659467"/>
                          </a:xfrm>
                          <a:prstGeom prst="rect">
                            <a:avLst/>
                          </a:prstGeom>
                        </pic:spPr>
                      </pic:pic>
                    </a:graphicData>
                  </a:graphic>
                </wp:inline>
              </w:drawing>
            </w:r>
          </w:p>
        </w:tc>
        <w:tc>
          <w:tcPr>
            <w:tcW w:w="2866" w:type="dxa"/>
            <w:tcBorders>
              <w:top w:val="single" w:sz="4" w:space="0" w:color="auto"/>
            </w:tcBorders>
          </w:tcPr>
          <w:p w14:paraId="74DC4790" w14:textId="01398B27" w:rsidR="00040F3E" w:rsidRPr="00545F34" w:rsidRDefault="00F12BAE" w:rsidP="00040F3E">
            <w:pPr>
              <w:rPr>
                <w:rFonts w:ascii="Arial" w:hAnsi="Arial"/>
                <w:sz w:val="16"/>
                <w:szCs w:val="16"/>
              </w:rPr>
            </w:pPr>
            <w:r>
              <w:rPr>
                <w:rFonts w:ascii="Arial" w:hAnsi="Arial"/>
                <w:b/>
                <w:sz w:val="16"/>
                <w:szCs w:val="16"/>
              </w:rPr>
              <w:t xml:space="preserve"> </w:t>
            </w:r>
          </w:p>
          <w:p w14:paraId="41B2656F" w14:textId="631259A5" w:rsidR="008D1E9D" w:rsidRPr="00545F34" w:rsidRDefault="003217A6" w:rsidP="00040F3E">
            <w:pPr>
              <w:rPr>
                <w:rFonts w:ascii="Arial" w:hAnsi="Arial"/>
                <w:sz w:val="16"/>
                <w:szCs w:val="16"/>
              </w:rPr>
            </w:pPr>
            <w:r>
              <w:rPr>
                <w:rFonts w:ascii="Arial" w:hAnsi="Arial"/>
                <w:noProof/>
                <w:sz w:val="16"/>
                <w:szCs w:val="16"/>
                <w:lang w:eastAsia="en-US"/>
              </w:rPr>
              <w:drawing>
                <wp:inline distT="0" distB="0" distL="0" distR="0" wp14:anchorId="277311B1" wp14:editId="70114F0B">
                  <wp:extent cx="1684655" cy="1185545"/>
                  <wp:effectExtent l="0" t="0" r="0" b="825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4655" cy="1185545"/>
                          </a:xfrm>
                          <a:prstGeom prst="rect">
                            <a:avLst/>
                          </a:prstGeom>
                          <a:noFill/>
                          <a:ln>
                            <a:noFill/>
                          </a:ln>
                        </pic:spPr>
                      </pic:pic>
                    </a:graphicData>
                  </a:graphic>
                </wp:inline>
              </w:drawing>
            </w:r>
          </w:p>
        </w:tc>
        <w:tc>
          <w:tcPr>
            <w:tcW w:w="2867" w:type="dxa"/>
            <w:tcBorders>
              <w:top w:val="single" w:sz="4" w:space="0" w:color="auto"/>
            </w:tcBorders>
          </w:tcPr>
          <w:p w14:paraId="6D1B7859" w14:textId="47BB6EA8" w:rsidR="00424E4D" w:rsidRPr="006F523B" w:rsidRDefault="006F523B" w:rsidP="00531530">
            <w:pPr>
              <w:rPr>
                <w:rFonts w:ascii="Arial" w:hAnsi="Arial"/>
                <w:b/>
              </w:rPr>
            </w:pPr>
            <w:r w:rsidRPr="006F523B">
              <w:rPr>
                <w:rFonts w:ascii="Arial" w:hAnsi="Arial"/>
                <w:b/>
              </w:rPr>
              <w:t>For more opportunities for students to code visit</w:t>
            </w:r>
          </w:p>
          <w:p w14:paraId="0AC82EF9" w14:textId="776DBB68" w:rsidR="006F523B" w:rsidRPr="006F523B" w:rsidRDefault="003F6C3C" w:rsidP="00531530">
            <w:pPr>
              <w:rPr>
                <w:rFonts w:ascii="Arial" w:hAnsi="Arial"/>
              </w:rPr>
            </w:pPr>
            <w:hyperlink r:id="rId20" w:history="1">
              <w:r w:rsidR="006F523B" w:rsidRPr="006F523B">
                <w:rPr>
                  <w:rStyle w:val="Hyperlink"/>
                  <w:rFonts w:ascii="Arial" w:hAnsi="Arial"/>
                </w:rPr>
                <w:t>https://code.org/learn</w:t>
              </w:r>
            </w:hyperlink>
          </w:p>
          <w:p w14:paraId="22EBD780" w14:textId="05A0F448" w:rsidR="006F523B" w:rsidRPr="00545F34" w:rsidRDefault="006F523B" w:rsidP="00531530">
            <w:pPr>
              <w:rPr>
                <w:rFonts w:ascii="Arial" w:hAnsi="Arial"/>
                <w:sz w:val="16"/>
                <w:szCs w:val="16"/>
              </w:rPr>
            </w:pPr>
          </w:p>
        </w:tc>
      </w:tr>
    </w:tbl>
    <w:p w14:paraId="239AEE6A" w14:textId="51E4D67B" w:rsidR="004E30FF" w:rsidRPr="00545F34" w:rsidRDefault="004E30FF">
      <w:pPr>
        <w:rPr>
          <w:sz w:val="16"/>
          <w:szCs w:val="16"/>
        </w:rPr>
      </w:pPr>
    </w:p>
    <w:tbl>
      <w:tblPr>
        <w:tblStyle w:val="TableGrid"/>
        <w:tblW w:w="0" w:type="auto"/>
        <w:tblLook w:val="00A0" w:firstRow="1" w:lastRow="0" w:firstColumn="1" w:lastColumn="0" w:noHBand="0" w:noVBand="0"/>
      </w:tblPr>
      <w:tblGrid>
        <w:gridCol w:w="11466"/>
      </w:tblGrid>
      <w:tr w:rsidR="005F16BE" w:rsidRPr="00545F34" w14:paraId="7B3E090D" w14:textId="77777777">
        <w:tc>
          <w:tcPr>
            <w:tcW w:w="11466" w:type="dxa"/>
          </w:tcPr>
          <w:p w14:paraId="09B93007" w14:textId="3239DB51" w:rsidR="005F16BE" w:rsidRPr="00545F34" w:rsidRDefault="005F16BE">
            <w:pPr>
              <w:rPr>
                <w:rFonts w:ascii="Arial" w:hAnsi="Arial"/>
                <w:b/>
                <w:sz w:val="16"/>
                <w:szCs w:val="16"/>
              </w:rPr>
            </w:pPr>
            <w:r w:rsidRPr="00545F34">
              <w:rPr>
                <w:rFonts w:ascii="Arial" w:hAnsi="Arial"/>
                <w:b/>
                <w:sz w:val="16"/>
                <w:szCs w:val="16"/>
              </w:rPr>
              <w:t>Up and Coming:</w:t>
            </w:r>
          </w:p>
          <w:p w14:paraId="20743604" w14:textId="646F8C4F" w:rsidR="00574F67" w:rsidRPr="00DE0E39" w:rsidRDefault="008B1540" w:rsidP="00574F67">
            <w:pPr>
              <w:pStyle w:val="ListParagraph"/>
              <w:numPr>
                <w:ilvl w:val="0"/>
                <w:numId w:val="1"/>
              </w:numPr>
              <w:rPr>
                <w:rFonts w:ascii="Arial" w:hAnsi="Arial"/>
                <w:b/>
                <w:sz w:val="16"/>
                <w:szCs w:val="16"/>
              </w:rPr>
            </w:pPr>
            <w:r>
              <w:rPr>
                <w:sz w:val="16"/>
                <w:szCs w:val="16"/>
              </w:rPr>
              <w:t xml:space="preserve">The Great Typing Challenge </w:t>
            </w:r>
          </w:p>
          <w:p w14:paraId="269560D5" w14:textId="4BB08E70" w:rsidR="00DE0E39" w:rsidRPr="00DE0E39" w:rsidRDefault="00DE0E39" w:rsidP="00574F67">
            <w:pPr>
              <w:pStyle w:val="ListParagraph"/>
              <w:numPr>
                <w:ilvl w:val="0"/>
                <w:numId w:val="1"/>
              </w:numPr>
              <w:rPr>
                <w:rFonts w:ascii="Arial" w:hAnsi="Arial"/>
                <w:b/>
                <w:sz w:val="16"/>
                <w:szCs w:val="16"/>
              </w:rPr>
            </w:pPr>
            <w:r>
              <w:rPr>
                <w:sz w:val="16"/>
                <w:szCs w:val="16"/>
              </w:rPr>
              <w:t>PARCC/MCAS technology prep.</w:t>
            </w:r>
          </w:p>
          <w:p w14:paraId="2548F725" w14:textId="77777777" w:rsidR="005F16BE" w:rsidRPr="00545F34" w:rsidRDefault="005F16BE" w:rsidP="007F3A06">
            <w:pPr>
              <w:pStyle w:val="ListParagraph"/>
              <w:rPr>
                <w:rFonts w:ascii="Arial" w:hAnsi="Arial"/>
                <w:b/>
                <w:sz w:val="16"/>
                <w:szCs w:val="16"/>
              </w:rPr>
            </w:pPr>
          </w:p>
        </w:tc>
      </w:tr>
    </w:tbl>
    <w:p w14:paraId="15EE23EC" w14:textId="77777777" w:rsidR="005F16BE" w:rsidRPr="00545F34" w:rsidRDefault="005F16BE">
      <w:pPr>
        <w:rPr>
          <w:sz w:val="16"/>
          <w:szCs w:val="16"/>
        </w:rPr>
      </w:pPr>
    </w:p>
    <w:tbl>
      <w:tblPr>
        <w:tblStyle w:val="TableGrid"/>
        <w:tblW w:w="0" w:type="auto"/>
        <w:tblLook w:val="00A0" w:firstRow="1" w:lastRow="0" w:firstColumn="1" w:lastColumn="0" w:noHBand="0" w:noVBand="0"/>
      </w:tblPr>
      <w:tblGrid>
        <w:gridCol w:w="11466"/>
      </w:tblGrid>
      <w:tr w:rsidR="005F16BE" w:rsidRPr="00545F34" w14:paraId="22B57268" w14:textId="77777777">
        <w:tc>
          <w:tcPr>
            <w:tcW w:w="11466" w:type="dxa"/>
          </w:tcPr>
          <w:p w14:paraId="6BE4D34C" w14:textId="4AE588CC" w:rsidR="00E97BFB" w:rsidRPr="00545F34" w:rsidRDefault="005F16BE">
            <w:pPr>
              <w:rPr>
                <w:rFonts w:ascii="Arial" w:hAnsi="Arial"/>
                <w:b/>
                <w:sz w:val="16"/>
                <w:szCs w:val="16"/>
              </w:rPr>
            </w:pPr>
            <w:r w:rsidRPr="00545F34">
              <w:rPr>
                <w:rFonts w:ascii="Arial" w:hAnsi="Arial"/>
                <w:b/>
                <w:sz w:val="16"/>
                <w:szCs w:val="16"/>
              </w:rPr>
              <w:t>Thank</w:t>
            </w:r>
            <w:r w:rsidR="00936E54">
              <w:rPr>
                <w:rFonts w:ascii="Arial" w:hAnsi="Arial"/>
                <w:b/>
                <w:sz w:val="16"/>
                <w:szCs w:val="16"/>
              </w:rPr>
              <w:t>-</w:t>
            </w:r>
            <w:r w:rsidR="00936E54" w:rsidRPr="00545F34">
              <w:rPr>
                <w:rFonts w:ascii="Arial" w:hAnsi="Arial"/>
                <w:b/>
                <w:sz w:val="16"/>
                <w:szCs w:val="16"/>
              </w:rPr>
              <w:t>You</w:t>
            </w:r>
            <w:r w:rsidR="00936E54">
              <w:rPr>
                <w:rFonts w:ascii="Arial" w:hAnsi="Arial"/>
                <w:b/>
                <w:sz w:val="16"/>
                <w:szCs w:val="16"/>
              </w:rPr>
              <w:t>s</w:t>
            </w:r>
            <w:r w:rsidRPr="00545F34">
              <w:rPr>
                <w:rFonts w:ascii="Arial" w:hAnsi="Arial"/>
                <w:b/>
                <w:sz w:val="16"/>
                <w:szCs w:val="16"/>
              </w:rPr>
              <w:t>:</w:t>
            </w:r>
          </w:p>
          <w:p w14:paraId="448AFE26" w14:textId="5C11C184" w:rsidR="00E97BFB" w:rsidRPr="00985778" w:rsidRDefault="008B1540" w:rsidP="007F3A06">
            <w:pPr>
              <w:pStyle w:val="ListParagraph"/>
              <w:numPr>
                <w:ilvl w:val="0"/>
                <w:numId w:val="1"/>
              </w:numPr>
              <w:rPr>
                <w:rFonts w:ascii="Arial" w:hAnsi="Arial"/>
                <w:sz w:val="16"/>
                <w:szCs w:val="16"/>
              </w:rPr>
            </w:pPr>
            <w:r>
              <w:rPr>
                <w:rFonts w:ascii="Arial" w:hAnsi="Arial"/>
                <w:sz w:val="16"/>
                <w:szCs w:val="16"/>
              </w:rPr>
              <w:t>I would like to thank everyone for their holiday well wishes and gifts.</w:t>
            </w:r>
          </w:p>
          <w:p w14:paraId="2344D53E" w14:textId="5CD8E013" w:rsidR="005F16BE" w:rsidRPr="008B1540" w:rsidRDefault="005F16BE" w:rsidP="008B1540">
            <w:pPr>
              <w:rPr>
                <w:rFonts w:ascii="Arial" w:hAnsi="Arial"/>
                <w:b/>
                <w:sz w:val="16"/>
                <w:szCs w:val="16"/>
              </w:rPr>
            </w:pPr>
          </w:p>
        </w:tc>
      </w:tr>
    </w:tbl>
    <w:p w14:paraId="25F2D32E" w14:textId="77777777" w:rsidR="005F16BE" w:rsidRPr="00545F34" w:rsidRDefault="005F16BE">
      <w:pPr>
        <w:rPr>
          <w:sz w:val="16"/>
          <w:szCs w:val="16"/>
        </w:rPr>
      </w:pPr>
    </w:p>
    <w:tbl>
      <w:tblPr>
        <w:tblStyle w:val="TableGrid"/>
        <w:tblW w:w="0" w:type="auto"/>
        <w:tblLook w:val="00A0" w:firstRow="1" w:lastRow="0" w:firstColumn="1" w:lastColumn="0" w:noHBand="0" w:noVBand="0"/>
      </w:tblPr>
      <w:tblGrid>
        <w:gridCol w:w="11466"/>
      </w:tblGrid>
      <w:tr w:rsidR="005F16BE" w:rsidRPr="00545F34" w14:paraId="0459C259" w14:textId="77777777">
        <w:tc>
          <w:tcPr>
            <w:tcW w:w="11466" w:type="dxa"/>
          </w:tcPr>
          <w:p w14:paraId="6F9C458E" w14:textId="354BBB12" w:rsidR="00E559EB" w:rsidRDefault="00B86C5C" w:rsidP="00E559EB">
            <w:pPr>
              <w:rPr>
                <w:rFonts w:ascii="Arial" w:hAnsi="Arial"/>
                <w:b/>
                <w:sz w:val="16"/>
                <w:szCs w:val="16"/>
              </w:rPr>
            </w:pPr>
            <w:r w:rsidRPr="00545F34">
              <w:rPr>
                <w:rFonts w:ascii="Arial" w:hAnsi="Arial"/>
                <w:b/>
                <w:sz w:val="16"/>
                <w:szCs w:val="16"/>
              </w:rPr>
              <w:t xml:space="preserve">Featured </w:t>
            </w:r>
            <w:r w:rsidR="00936E54" w:rsidRPr="00545F34">
              <w:rPr>
                <w:rFonts w:ascii="Arial" w:hAnsi="Arial"/>
                <w:b/>
                <w:sz w:val="16"/>
                <w:szCs w:val="16"/>
              </w:rPr>
              <w:t>Website</w:t>
            </w:r>
            <w:r w:rsidR="00936E54">
              <w:rPr>
                <w:rFonts w:ascii="Arial" w:hAnsi="Arial"/>
                <w:b/>
                <w:sz w:val="16"/>
                <w:szCs w:val="16"/>
              </w:rPr>
              <w:t>s and</w:t>
            </w:r>
            <w:r w:rsidR="004C3FE0">
              <w:rPr>
                <w:rFonts w:ascii="Arial" w:hAnsi="Arial"/>
                <w:b/>
                <w:sz w:val="16"/>
                <w:szCs w:val="16"/>
              </w:rPr>
              <w:t xml:space="preserve"> Apps to continue Computer Coding</w:t>
            </w:r>
          </w:p>
          <w:p w14:paraId="7208AAEC" w14:textId="5993C29B" w:rsidR="004C3FE0" w:rsidRDefault="004C3FE0" w:rsidP="004C3FE0">
            <w:pPr>
              <w:pStyle w:val="ListParagraph"/>
              <w:numPr>
                <w:ilvl w:val="0"/>
                <w:numId w:val="1"/>
              </w:numPr>
              <w:rPr>
                <w:rFonts w:ascii="Arial" w:hAnsi="Arial"/>
                <w:sz w:val="16"/>
                <w:szCs w:val="16"/>
              </w:rPr>
            </w:pPr>
            <w:r>
              <w:rPr>
                <w:rFonts w:ascii="Arial" w:hAnsi="Arial"/>
                <w:sz w:val="16"/>
                <w:szCs w:val="16"/>
              </w:rPr>
              <w:lastRenderedPageBreak/>
              <w:t xml:space="preserve">Daisy the Dinosaur app </w:t>
            </w:r>
            <w:hyperlink r:id="rId21" w:history="1">
              <w:r w:rsidRPr="005D7FCD">
                <w:rPr>
                  <w:rStyle w:val="Hyperlink"/>
                  <w:rFonts w:ascii="Arial" w:hAnsi="Arial"/>
                  <w:sz w:val="16"/>
                  <w:szCs w:val="16"/>
                </w:rPr>
                <w:t>https://itunes.apple.com/us/app/daisy-the-dinosaur/id490514278?mt=8</w:t>
              </w:r>
            </w:hyperlink>
          </w:p>
          <w:p w14:paraId="444497A1" w14:textId="6952C580" w:rsidR="004C3FE0" w:rsidRDefault="004C3FE0" w:rsidP="004C3FE0">
            <w:pPr>
              <w:pStyle w:val="ListParagraph"/>
              <w:numPr>
                <w:ilvl w:val="0"/>
                <w:numId w:val="1"/>
              </w:numPr>
              <w:rPr>
                <w:rFonts w:ascii="Arial" w:hAnsi="Arial"/>
                <w:sz w:val="16"/>
                <w:szCs w:val="16"/>
              </w:rPr>
            </w:pPr>
            <w:r>
              <w:rPr>
                <w:rFonts w:ascii="Arial" w:hAnsi="Arial"/>
                <w:sz w:val="16"/>
                <w:szCs w:val="16"/>
              </w:rPr>
              <w:t xml:space="preserve">Kodable </w:t>
            </w:r>
            <w:hyperlink r:id="rId22" w:history="1">
              <w:r w:rsidRPr="005D7FCD">
                <w:rPr>
                  <w:rStyle w:val="Hyperlink"/>
                  <w:rFonts w:ascii="Arial" w:hAnsi="Arial"/>
                  <w:sz w:val="16"/>
                  <w:szCs w:val="16"/>
                </w:rPr>
                <w:t>https://www.kodable.com/</w:t>
              </w:r>
            </w:hyperlink>
          </w:p>
          <w:p w14:paraId="59253B1E" w14:textId="6C51F30D" w:rsidR="004C3FE0" w:rsidRPr="00545F34" w:rsidRDefault="004C3FE0" w:rsidP="00BE0F98">
            <w:pPr>
              <w:rPr>
                <w:rFonts w:ascii="Arial" w:hAnsi="Arial"/>
                <w:sz w:val="16"/>
                <w:szCs w:val="16"/>
              </w:rPr>
            </w:pPr>
          </w:p>
        </w:tc>
      </w:tr>
    </w:tbl>
    <w:p w14:paraId="0B17AC20" w14:textId="77777777" w:rsidR="004B42FD" w:rsidRPr="00545F34" w:rsidRDefault="004B42FD">
      <w:pPr>
        <w:rPr>
          <w:sz w:val="16"/>
          <w:szCs w:val="16"/>
        </w:rPr>
      </w:pPr>
      <w:r w:rsidRPr="00545F34">
        <w:rPr>
          <w:sz w:val="16"/>
          <w:szCs w:val="16"/>
        </w:rPr>
        <w:lastRenderedPageBreak/>
        <w:t>*CC  Common Core Standard</w:t>
      </w:r>
    </w:p>
    <w:sectPr w:rsidR="004B42FD" w:rsidRPr="00545F34" w:rsidSect="00E97BFB">
      <w:pgSz w:w="12240" w:h="15840"/>
      <w:pgMar w:top="360" w:right="450" w:bottom="36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65A75"/>
    <w:multiLevelType w:val="hybridMultilevel"/>
    <w:tmpl w:val="A322D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9014C3"/>
    <w:multiLevelType w:val="hybridMultilevel"/>
    <w:tmpl w:val="47E0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403"/>
    <w:rsid w:val="00030653"/>
    <w:rsid w:val="00040DD6"/>
    <w:rsid w:val="00040F3E"/>
    <w:rsid w:val="000547F6"/>
    <w:rsid w:val="00063489"/>
    <w:rsid w:val="0006705C"/>
    <w:rsid w:val="000A4E44"/>
    <w:rsid w:val="000D52D2"/>
    <w:rsid w:val="00102949"/>
    <w:rsid w:val="00111ACF"/>
    <w:rsid w:val="001466FD"/>
    <w:rsid w:val="001A0F2B"/>
    <w:rsid w:val="001A64C5"/>
    <w:rsid w:val="002177F2"/>
    <w:rsid w:val="002539FF"/>
    <w:rsid w:val="00270F49"/>
    <w:rsid w:val="002B6F02"/>
    <w:rsid w:val="003045AC"/>
    <w:rsid w:val="003217A6"/>
    <w:rsid w:val="00323385"/>
    <w:rsid w:val="0033305C"/>
    <w:rsid w:val="0034299D"/>
    <w:rsid w:val="0034404C"/>
    <w:rsid w:val="003E51A8"/>
    <w:rsid w:val="003F6C3C"/>
    <w:rsid w:val="00410CBE"/>
    <w:rsid w:val="00421403"/>
    <w:rsid w:val="00424E4D"/>
    <w:rsid w:val="00455CC1"/>
    <w:rsid w:val="00476308"/>
    <w:rsid w:val="00487B19"/>
    <w:rsid w:val="004B42FD"/>
    <w:rsid w:val="004C3FE0"/>
    <w:rsid w:val="004C4853"/>
    <w:rsid w:val="004E30FF"/>
    <w:rsid w:val="00531530"/>
    <w:rsid w:val="005405A0"/>
    <w:rsid w:val="00541DF1"/>
    <w:rsid w:val="00545F34"/>
    <w:rsid w:val="00574F67"/>
    <w:rsid w:val="00595391"/>
    <w:rsid w:val="005A3367"/>
    <w:rsid w:val="005C59D0"/>
    <w:rsid w:val="005F16BE"/>
    <w:rsid w:val="005F5EE1"/>
    <w:rsid w:val="00647242"/>
    <w:rsid w:val="00661F66"/>
    <w:rsid w:val="00665032"/>
    <w:rsid w:val="00670EA3"/>
    <w:rsid w:val="006840A6"/>
    <w:rsid w:val="006A6D38"/>
    <w:rsid w:val="006F523B"/>
    <w:rsid w:val="00740602"/>
    <w:rsid w:val="00764D4D"/>
    <w:rsid w:val="00777365"/>
    <w:rsid w:val="00781CE8"/>
    <w:rsid w:val="007978FA"/>
    <w:rsid w:val="007A3672"/>
    <w:rsid w:val="007A3C0F"/>
    <w:rsid w:val="007B5B10"/>
    <w:rsid w:val="007C02DD"/>
    <w:rsid w:val="007F3A06"/>
    <w:rsid w:val="00816293"/>
    <w:rsid w:val="00861951"/>
    <w:rsid w:val="00871E96"/>
    <w:rsid w:val="008770CD"/>
    <w:rsid w:val="00886C67"/>
    <w:rsid w:val="008B1540"/>
    <w:rsid w:val="008D1E9D"/>
    <w:rsid w:val="008F0A6D"/>
    <w:rsid w:val="00927F61"/>
    <w:rsid w:val="00936E54"/>
    <w:rsid w:val="0094662E"/>
    <w:rsid w:val="00985778"/>
    <w:rsid w:val="00A12779"/>
    <w:rsid w:val="00A20695"/>
    <w:rsid w:val="00A37B40"/>
    <w:rsid w:val="00A735B8"/>
    <w:rsid w:val="00AE560A"/>
    <w:rsid w:val="00B35540"/>
    <w:rsid w:val="00B5023A"/>
    <w:rsid w:val="00B86C5C"/>
    <w:rsid w:val="00BA7137"/>
    <w:rsid w:val="00BB78A7"/>
    <w:rsid w:val="00BD7BC8"/>
    <w:rsid w:val="00BE0F98"/>
    <w:rsid w:val="00C303CC"/>
    <w:rsid w:val="00C45C23"/>
    <w:rsid w:val="00C90B06"/>
    <w:rsid w:val="00CD594C"/>
    <w:rsid w:val="00CD5CD2"/>
    <w:rsid w:val="00CF6B39"/>
    <w:rsid w:val="00D46DAE"/>
    <w:rsid w:val="00D711C5"/>
    <w:rsid w:val="00D9005E"/>
    <w:rsid w:val="00D91948"/>
    <w:rsid w:val="00D93342"/>
    <w:rsid w:val="00DA494C"/>
    <w:rsid w:val="00DE0402"/>
    <w:rsid w:val="00DE0E39"/>
    <w:rsid w:val="00E559EB"/>
    <w:rsid w:val="00E57001"/>
    <w:rsid w:val="00E9443E"/>
    <w:rsid w:val="00E97BFB"/>
    <w:rsid w:val="00EA7D77"/>
    <w:rsid w:val="00EC69E4"/>
    <w:rsid w:val="00F12BAE"/>
    <w:rsid w:val="00F24659"/>
    <w:rsid w:val="00FA5B38"/>
    <w:rsid w:val="00FB4F3F"/>
    <w:rsid w:val="00FB5F43"/>
    <w:rsid w:val="00FB7165"/>
    <w:rsid w:val="00FE264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62E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Strong" w:uiPriority="22" w:qFormat="1"/>
  </w:latentStyles>
  <w:style w:type="paragraph" w:default="1" w:styleId="Normal">
    <w:name w:val="Normal"/>
    <w:qFormat/>
    <w:rsid w:val="000670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140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410CBE"/>
    <w:rPr>
      <w:color w:val="0000FF"/>
      <w:u w:val="single"/>
    </w:rPr>
  </w:style>
  <w:style w:type="paragraph" w:styleId="ListParagraph">
    <w:name w:val="List Paragraph"/>
    <w:basedOn w:val="Normal"/>
    <w:rsid w:val="005F16BE"/>
    <w:pPr>
      <w:ind w:left="720"/>
      <w:contextualSpacing/>
    </w:pPr>
  </w:style>
  <w:style w:type="paragraph" w:styleId="BalloonText">
    <w:name w:val="Balloon Text"/>
    <w:basedOn w:val="Normal"/>
    <w:link w:val="BalloonTextChar"/>
    <w:rsid w:val="0033305C"/>
    <w:rPr>
      <w:rFonts w:ascii="Lucida Grande" w:hAnsi="Lucida Grande" w:cs="Lucida Grande"/>
      <w:sz w:val="18"/>
      <w:szCs w:val="18"/>
    </w:rPr>
  </w:style>
  <w:style w:type="character" w:customStyle="1" w:styleId="BalloonTextChar">
    <w:name w:val="Balloon Text Char"/>
    <w:basedOn w:val="DefaultParagraphFont"/>
    <w:link w:val="BalloonText"/>
    <w:rsid w:val="0033305C"/>
    <w:rPr>
      <w:rFonts w:ascii="Lucida Grande" w:hAnsi="Lucida Grande" w:cs="Lucida Grande"/>
      <w:sz w:val="18"/>
      <w:szCs w:val="18"/>
    </w:rPr>
  </w:style>
  <w:style w:type="character" w:styleId="Strong">
    <w:name w:val="Strong"/>
    <w:basedOn w:val="DefaultParagraphFont"/>
    <w:uiPriority w:val="22"/>
    <w:qFormat/>
    <w:rsid w:val="00CF6B3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Strong" w:uiPriority="22" w:qFormat="1"/>
  </w:latentStyles>
  <w:style w:type="paragraph" w:default="1" w:styleId="Normal">
    <w:name w:val="Normal"/>
    <w:qFormat/>
    <w:rsid w:val="000670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140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410CBE"/>
    <w:rPr>
      <w:color w:val="0000FF"/>
      <w:u w:val="single"/>
    </w:rPr>
  </w:style>
  <w:style w:type="paragraph" w:styleId="ListParagraph">
    <w:name w:val="List Paragraph"/>
    <w:basedOn w:val="Normal"/>
    <w:rsid w:val="005F16BE"/>
    <w:pPr>
      <w:ind w:left="720"/>
      <w:contextualSpacing/>
    </w:pPr>
  </w:style>
  <w:style w:type="paragraph" w:styleId="BalloonText">
    <w:name w:val="Balloon Text"/>
    <w:basedOn w:val="Normal"/>
    <w:link w:val="BalloonTextChar"/>
    <w:rsid w:val="0033305C"/>
    <w:rPr>
      <w:rFonts w:ascii="Lucida Grande" w:hAnsi="Lucida Grande" w:cs="Lucida Grande"/>
      <w:sz w:val="18"/>
      <w:szCs w:val="18"/>
    </w:rPr>
  </w:style>
  <w:style w:type="character" w:customStyle="1" w:styleId="BalloonTextChar">
    <w:name w:val="Balloon Text Char"/>
    <w:basedOn w:val="DefaultParagraphFont"/>
    <w:link w:val="BalloonText"/>
    <w:rsid w:val="0033305C"/>
    <w:rPr>
      <w:rFonts w:ascii="Lucida Grande" w:hAnsi="Lucida Grande" w:cs="Lucida Grande"/>
      <w:sz w:val="18"/>
      <w:szCs w:val="18"/>
    </w:rPr>
  </w:style>
  <w:style w:type="character" w:styleId="Strong">
    <w:name w:val="Strong"/>
    <w:basedOn w:val="DefaultParagraphFont"/>
    <w:uiPriority w:val="22"/>
    <w:qFormat/>
    <w:rsid w:val="00CF6B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620283">
      <w:bodyDiv w:val="1"/>
      <w:marLeft w:val="0"/>
      <w:marRight w:val="0"/>
      <w:marTop w:val="0"/>
      <w:marBottom w:val="0"/>
      <w:divBdr>
        <w:top w:val="none" w:sz="0" w:space="0" w:color="auto"/>
        <w:left w:val="none" w:sz="0" w:space="0" w:color="auto"/>
        <w:bottom w:val="none" w:sz="0" w:space="0" w:color="auto"/>
        <w:right w:val="none" w:sz="0" w:space="0" w:color="auto"/>
      </w:divBdr>
    </w:div>
    <w:div w:id="17220988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code.org/learn" TargetMode="External"/><Relationship Id="rId21" Type="http://schemas.openxmlformats.org/officeDocument/2006/relationships/hyperlink" Target="https://itunes.apple.com/us/app/daisy-the-dinosaur/id490514278?mt=8" TargetMode="External"/><Relationship Id="rId22" Type="http://schemas.openxmlformats.org/officeDocument/2006/relationships/hyperlink" Target="https://www.kodable.com/"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hourofcode.com/us" TargetMode="External"/><Relationship Id="rId11" Type="http://schemas.openxmlformats.org/officeDocument/2006/relationships/image" Target="media/image3.JPG"/><Relationship Id="rId12" Type="http://schemas.openxmlformats.org/officeDocument/2006/relationships/hyperlink" Target="https://hourofcode.com/us" TargetMode="External"/><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pn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cbrown@bostonpublicschools.org" TargetMode="External"/><Relationship Id="rId7" Type="http://schemas.openxmlformats.org/officeDocument/2006/relationships/hyperlink" Target="http://mlstechlab.weebly.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1742</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Redden</dc:creator>
  <cp:keywords/>
  <dc:description/>
  <cp:lastModifiedBy>teacher</cp:lastModifiedBy>
  <cp:revision>2</cp:revision>
  <cp:lastPrinted>2015-12-11T17:36:00Z</cp:lastPrinted>
  <dcterms:created xsi:type="dcterms:W3CDTF">2017-04-16T04:04:00Z</dcterms:created>
  <dcterms:modified xsi:type="dcterms:W3CDTF">2017-04-16T04:04:00Z</dcterms:modified>
</cp:coreProperties>
</file>